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17DC6">
        <w:rPr>
          <w:b/>
          <w:bCs/>
          <w:color w:val="000000"/>
        </w:rPr>
        <w:t>Химический вечер</w:t>
      </w:r>
    </w:p>
    <w:p w:rsidR="00B323A6" w:rsidRPr="00C17DC6" w:rsidRDefault="00B323A6" w:rsidP="00E83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17DC6">
        <w:rPr>
          <w:b/>
          <w:bCs/>
          <w:color w:val="000000"/>
        </w:rPr>
        <w:t xml:space="preserve"> </w:t>
      </w:r>
      <w:r w:rsidR="00E8348F">
        <w:rPr>
          <w:b/>
          <w:bCs/>
          <w:color w:val="000000"/>
        </w:rPr>
        <w:t>«</w:t>
      </w:r>
      <w:r w:rsidRPr="00C17DC6">
        <w:rPr>
          <w:b/>
          <w:bCs/>
          <w:color w:val="000000"/>
        </w:rPr>
        <w:t>Научный подвиг Дмитрия Ивановича Менделеева</w:t>
      </w:r>
      <w:r w:rsidR="00E8348F">
        <w:rPr>
          <w:b/>
          <w:bCs/>
          <w:color w:val="000000"/>
        </w:rPr>
        <w:t>»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17DC6">
        <w:rPr>
          <w:b/>
          <w:bCs/>
          <w:color w:val="000000"/>
        </w:rPr>
        <w:t>( 08.02.1834 – 02.02.1907)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323A6" w:rsidRPr="00C17DC6" w:rsidRDefault="00E8348F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Цели вечера</w:t>
      </w:r>
      <w:r w:rsidR="00B323A6" w:rsidRPr="00C17DC6">
        <w:rPr>
          <w:b/>
          <w:bCs/>
          <w:color w:val="000000"/>
        </w:rPr>
        <w:t>:</w:t>
      </w:r>
    </w:p>
    <w:p w:rsidR="00B323A6" w:rsidRPr="00C17DC6" w:rsidRDefault="00B323A6" w:rsidP="00C17D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17DC6">
        <w:rPr>
          <w:color w:val="000000"/>
        </w:rPr>
        <w:t>Повторить знания одного из общих законов природы, научного фундамента современной химии – периодического закона Д. И. Менделеева</w:t>
      </w:r>
    </w:p>
    <w:p w:rsidR="00B323A6" w:rsidRPr="00C17DC6" w:rsidRDefault="00B323A6" w:rsidP="00C17D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17DC6">
        <w:rPr>
          <w:color w:val="000000"/>
        </w:rPr>
        <w:t>Углубить знания о природе периодичности свойств элементов, в изучении закономерностей периодической системы химических элементов.</w:t>
      </w:r>
    </w:p>
    <w:p w:rsidR="00B323A6" w:rsidRPr="00C17DC6" w:rsidRDefault="00B323A6" w:rsidP="00C17D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17DC6">
        <w:rPr>
          <w:color w:val="000000"/>
        </w:rPr>
        <w:t>Продолжить закрепление представлений об активном существовании взаимосвязи между химическими элементами, подчиненных периодическому закону и отраженных в периодической системе. Показать роль закона в развитии современной науки и производства.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На жизненном опыте Д. И. Менделеева показать учащимся такие качества внутреннего мира и характера человека, как любовь к народу, патриотизм, работоспособность, упорство в достижении намеченной цели, умение научного предвидения. Отметить коллективный и интернациональный характер науки.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Методическая цель:</w:t>
      </w:r>
      <w:r w:rsidRPr="00C17DC6">
        <w:rPr>
          <w:color w:val="000000"/>
        </w:rPr>
        <w:t> развивать познавательную деятельность и познавательную активность на уроке химии, путем применения наглядных средств обучения с элементами дидактических игр.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Воспитательные цели:</w:t>
      </w:r>
    </w:p>
    <w:p w:rsidR="00B323A6" w:rsidRPr="00C17DC6" w:rsidRDefault="00B323A6" w:rsidP="00C17D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17DC6">
        <w:rPr>
          <w:color w:val="000000"/>
        </w:rPr>
        <w:t>воспитывать уважение чужого мнения, способность работать в группе;</w:t>
      </w:r>
    </w:p>
    <w:p w:rsidR="00B323A6" w:rsidRPr="00C17DC6" w:rsidRDefault="00B323A6" w:rsidP="00C17D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17DC6">
        <w:rPr>
          <w:color w:val="000000"/>
        </w:rPr>
        <w:t>воспитывать потребность в знаниях, повышать познавательные интересы,</w:t>
      </w:r>
    </w:p>
    <w:p w:rsidR="00B323A6" w:rsidRPr="00C17DC6" w:rsidRDefault="00B323A6" w:rsidP="00C17D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17DC6">
        <w:rPr>
          <w:color w:val="000000"/>
        </w:rPr>
        <w:t>прививать интерес к химии.</w:t>
      </w:r>
    </w:p>
    <w:p w:rsidR="00B323A6" w:rsidRPr="00E8348F" w:rsidRDefault="00B323A6" w:rsidP="00C17D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17DC6">
        <w:rPr>
          <w:color w:val="000000"/>
        </w:rPr>
        <w:t>формировать правильную самооценку учащихся.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17DC6">
        <w:rPr>
          <w:b/>
          <w:bCs/>
          <w:color w:val="000000"/>
        </w:rPr>
        <w:t>Принципы обучения</w:t>
      </w:r>
      <w:r w:rsidRPr="00C17DC6">
        <w:rPr>
          <w:color w:val="000000"/>
        </w:rPr>
        <w:t> – сознательности, активности, наглядности, системности, последовательности, прочности, доступности, научности, связи теории и практики.</w:t>
      </w:r>
      <w:proofErr w:type="gramEnd"/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Методы обучения</w:t>
      </w:r>
      <w:r w:rsidRPr="00C17DC6">
        <w:rPr>
          <w:color w:val="000000"/>
        </w:rPr>
        <w:t> – наглядные, практические, словесные, проблемного изложения. 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Оборудование:</w:t>
      </w:r>
      <w:r w:rsidRPr="00C17DC6">
        <w:rPr>
          <w:color w:val="000000"/>
        </w:rPr>
        <w:t>  периодическая система химических элементов Д.И.Менделеева,</w:t>
      </w:r>
      <w:r w:rsidRPr="00C17DC6">
        <w:rPr>
          <w:color w:val="000000"/>
        </w:rPr>
        <w:br/>
        <w:t>портрет Д.И. Менделеева, плакаты учащих</w:t>
      </w:r>
      <w:r w:rsidR="00431816">
        <w:rPr>
          <w:color w:val="000000"/>
        </w:rPr>
        <w:t>ся, презентации, посвящённые 190</w:t>
      </w:r>
      <w:r w:rsidRPr="00C17DC6">
        <w:rPr>
          <w:color w:val="000000"/>
        </w:rPr>
        <w:t xml:space="preserve">-летию со дня рождения Д.И. </w:t>
      </w:r>
      <w:r w:rsidR="00E8348F">
        <w:rPr>
          <w:color w:val="000000"/>
        </w:rPr>
        <w:t>Менделеева и 1</w:t>
      </w:r>
      <w:r w:rsidRPr="00C17DC6">
        <w:rPr>
          <w:color w:val="000000"/>
        </w:rPr>
        <w:t>5</w:t>
      </w:r>
      <w:r w:rsidR="00431816">
        <w:rPr>
          <w:color w:val="000000"/>
        </w:rPr>
        <w:t>5</w:t>
      </w:r>
      <w:r w:rsidRPr="00C17DC6">
        <w:rPr>
          <w:color w:val="000000"/>
        </w:rPr>
        <w:t>-летию периодического закона.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br/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17DC6">
        <w:rPr>
          <w:b/>
          <w:bCs/>
          <w:color w:val="000000"/>
        </w:rPr>
        <w:t>ХОД УРОКА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1. Вступление учителя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– С</w:t>
      </w:r>
      <w:r w:rsidR="0038675E">
        <w:rPr>
          <w:color w:val="000000"/>
        </w:rPr>
        <w:t>егодня у нас не</w:t>
      </w:r>
      <w:r w:rsidRPr="00C17DC6">
        <w:rPr>
          <w:color w:val="000000"/>
        </w:rPr>
        <w:t>обычный урок. В рамках недели химии запланирован вечер, посвященный открытию периодического закона. Он посвящён Дмитрию Ивановичу Менделееву и его великому созданию – периодической системе </w:t>
      </w:r>
      <w:r w:rsidRPr="00C17DC6">
        <w:rPr>
          <w:i/>
          <w:iCs/>
          <w:color w:val="000000"/>
        </w:rPr>
        <w:t>(на доске написана тема  урока).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2</w:t>
      </w:r>
      <w:r w:rsidRPr="00C17DC6">
        <w:rPr>
          <w:color w:val="000000"/>
        </w:rPr>
        <w:t>.</w:t>
      </w:r>
      <w:r w:rsidRPr="00C17DC6">
        <w:rPr>
          <w:b/>
          <w:bCs/>
          <w:color w:val="000000"/>
        </w:rPr>
        <w:t> Сообщение учащимся об открытии периодического закона</w:t>
      </w:r>
    </w:p>
    <w:p w:rsidR="00B323A6" w:rsidRPr="00C17DC6" w:rsidRDefault="0038675E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 марта исполняется 1</w:t>
      </w:r>
      <w:r w:rsidR="00B323A6" w:rsidRPr="00C17DC6">
        <w:rPr>
          <w:b/>
          <w:bCs/>
          <w:color w:val="000000"/>
        </w:rPr>
        <w:t>5</w:t>
      </w:r>
      <w:r w:rsidR="00431816">
        <w:rPr>
          <w:b/>
          <w:bCs/>
          <w:color w:val="000000"/>
        </w:rPr>
        <w:t>5</w:t>
      </w:r>
      <w:r w:rsidR="00B323A6" w:rsidRPr="00C17DC6">
        <w:rPr>
          <w:b/>
          <w:bCs/>
          <w:color w:val="000000"/>
        </w:rPr>
        <w:t xml:space="preserve"> лет со </w:t>
      </w:r>
      <w:r w:rsidR="00B323A6" w:rsidRPr="00C17DC6">
        <w:rPr>
          <w:color w:val="000000"/>
        </w:rPr>
        <w:t>дня открытия Д.И. Менделеевым периодического закона. Открытию предшествовала длительная и напряженная научная работа Менделеева в течени</w:t>
      </w:r>
      <w:proofErr w:type="gramStart"/>
      <w:r w:rsidR="00B323A6" w:rsidRPr="00C17DC6">
        <w:rPr>
          <w:color w:val="000000"/>
        </w:rPr>
        <w:t>и</w:t>
      </w:r>
      <w:proofErr w:type="gramEnd"/>
      <w:r w:rsidR="00B323A6" w:rsidRPr="00C17DC6">
        <w:rPr>
          <w:color w:val="000000"/>
        </w:rPr>
        <w:t xml:space="preserve"> 15 лет (1854 – 1869г.г), а дальнейшему его углублению было отдано еще 25 лет (до начала 1907 года).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Предшественники Менделеева (</w:t>
      </w:r>
      <w:proofErr w:type="spellStart"/>
      <w:r w:rsidRPr="00C17DC6">
        <w:rPr>
          <w:color w:val="000000"/>
        </w:rPr>
        <w:t>Доберейнер</w:t>
      </w:r>
      <w:proofErr w:type="spellEnd"/>
      <w:r w:rsidRPr="00C17DC6">
        <w:rPr>
          <w:color w:val="000000"/>
        </w:rPr>
        <w:t xml:space="preserve">, </w:t>
      </w:r>
      <w:proofErr w:type="spellStart"/>
      <w:r w:rsidRPr="00C17DC6">
        <w:rPr>
          <w:color w:val="000000"/>
        </w:rPr>
        <w:t>Ньюлендс</w:t>
      </w:r>
      <w:proofErr w:type="spellEnd"/>
      <w:r w:rsidRPr="00C17DC6">
        <w:rPr>
          <w:color w:val="000000"/>
        </w:rPr>
        <w:t>, Мейер) сделали много для подготовки открытия периодического закона. Но ни один из этих ученых не решился на основании подмеченной периодичности предсказать новые химические элементы. Ни один из них не сумел в полном объеме охватить совокупность физических и химических свойств элементов и образованных ими веществ, обнаруживающих всю глубину периодического закона. Для них периодичность была лишь удобным способом классификации; они не увидели в ней фундаментального закона природы.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Мир сложен…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Он полон событий, сомнений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И тайн бесконечных, и смелых догадок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Как чудо Природы является гений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И в хаосе этом наводит порядок…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Весь мир большой: жара и стужа,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Планет круженье, свет зари –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Все то, что видим мы снаружи,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Законом связано внутри.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lastRenderedPageBreak/>
        <w:t>Найдется ль правило простое, что целый мир объединит?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Таблицу Менделеев строит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Природа ищет Алфавит.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Приступая к чтению лекций по химии в петербургском университете и перебрав все книги, Менделеев не нашел ничего, что можно было бы рекомендовать студентам в качестве учебного пособия. Поэтому он решил написать новый учебник «Основы химии».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Случилось в Петербурге это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Профессор университета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Писал учебник для студентов…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Задумался невольно он: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«Как рассказать про элементы?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Нельзя ли тут найти закон?».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Искали многие решенье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Но проходя лишь полпути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Бросали. Мучило сомненье: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«А можно ли закон найти?».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Мир состоит из элементов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(В то время знали шестьдесят)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А сколько их всего? На это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Нельзя ответить наугад.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Но не гадал, а верил он: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«тут должен, должен быть закон!»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Упрямо он искал решенье.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Был Труд, Надежда и Терпенье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И Вера в то, что он найдет!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Он так работал целый год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 xml:space="preserve">1 марта 1869 года Д.И. Менделеев предполагал выехать из Петербурга для обследования артельных сыроварен в </w:t>
      </w:r>
      <w:proofErr w:type="gramStart"/>
      <w:r w:rsidRPr="00C17DC6">
        <w:rPr>
          <w:color w:val="000000"/>
        </w:rPr>
        <w:t>Тверскую</w:t>
      </w:r>
      <w:proofErr w:type="gramEnd"/>
      <w:r w:rsidRPr="00C17DC6">
        <w:rPr>
          <w:color w:val="000000"/>
        </w:rPr>
        <w:t xml:space="preserve"> и другие губернии. В день выезда он искал ответ на вопрос: какую группу элементов в «Основах химии» следует описать сразу после щелочных металлов.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Но вот дела отложены, расчеты прерываются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С утра в поездку дальнюю ученый собирается.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 xml:space="preserve">Все чемоданы собраны, на козлах кучер </w:t>
      </w:r>
      <w:proofErr w:type="gramStart"/>
      <w:r w:rsidRPr="00C17DC6">
        <w:rPr>
          <w:i/>
          <w:iCs/>
          <w:color w:val="000000"/>
        </w:rPr>
        <w:t>мается</w:t>
      </w:r>
      <w:proofErr w:type="gramEnd"/>
      <w:r w:rsidRPr="00C17DC6">
        <w:rPr>
          <w:i/>
          <w:iCs/>
          <w:color w:val="000000"/>
        </w:rPr>
        <w:t>: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«Поспеть бы надо к поезду, а барин все копается!»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А барин одевается и к двери направляется</w:t>
      </w:r>
    </w:p>
    <w:p w:rsidR="00B323A6" w:rsidRPr="00C17DC6" w:rsidRDefault="00363043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Он к двери направляет</w:t>
      </w:r>
      <w:r w:rsidR="00B323A6" w:rsidRPr="00C17DC6">
        <w:rPr>
          <w:i/>
          <w:iCs/>
          <w:color w:val="000000"/>
        </w:rPr>
        <w:t>ся…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И вдруг!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Шляпа брошена в углу! Он бросается к столу.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И строчит карандашом. Наконец-то! Он нашел!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Он на чем попало пишет. Ничего вокруг не слышит.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Наконец-то понял он, в чем разгадка. В чем закон!…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Из кабинета не выходит: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«Не упустить бы мысли той!»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Он элементы ставит в строй,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Но все ж таблица не выходит…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 xml:space="preserve">Тогда усталостью </w:t>
      </w:r>
      <w:proofErr w:type="gramStart"/>
      <w:r w:rsidRPr="00C17DC6">
        <w:rPr>
          <w:i/>
          <w:iCs/>
          <w:color w:val="000000"/>
        </w:rPr>
        <w:t>сражен</w:t>
      </w:r>
      <w:proofErr w:type="gramEnd"/>
      <w:r w:rsidRPr="00C17DC6">
        <w:rPr>
          <w:i/>
          <w:iCs/>
          <w:color w:val="000000"/>
        </w:rPr>
        <w:t>,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Лег на диван и видит сон…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i/>
          <w:iCs/>
          <w:color w:val="000000"/>
        </w:rPr>
        <w:t>(Под тихую музыку в полумраке на сцене, кружась и мелькая, появляются учащиеся со знаками химических элементов).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То кружились, то мелькали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То водили хоровод.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То взрывались, то пылали,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То шипели. То сверкали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То в покое пребывали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Алюминий, натрий, калий, фтор, бериллий, водород…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Перепутались все свойства. Недалеко до беды…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lastRenderedPageBreak/>
        <w:t>Вдруг команда: «Стройся, войско!»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Стали строиться в ряды </w:t>
      </w:r>
      <w:r w:rsidRPr="00C17DC6">
        <w:rPr>
          <w:i/>
          <w:iCs/>
          <w:color w:val="000000"/>
        </w:rPr>
        <w:t>(учащиеся выстраиваются, образуя I и II периоды)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Во втором ряду волненье: все бояться окисленья!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Литий: </w:t>
      </w:r>
      <w:r w:rsidRPr="00C17DC6">
        <w:rPr>
          <w:color w:val="000000"/>
        </w:rPr>
        <w:t>Поглядите!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1-ый ведущий:</w:t>
      </w:r>
      <w:r w:rsidRPr="00C17DC6">
        <w:rPr>
          <w:color w:val="000000"/>
        </w:rPr>
        <w:t> (злится литий)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Литий: </w:t>
      </w:r>
      <w:r w:rsidRPr="00C17DC6">
        <w:rPr>
          <w:color w:val="000000"/>
        </w:rPr>
        <w:t>Фтор – ужасный окислитель!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Я не стану в этот ряд!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Пусть другие в нем горят!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Бериллий: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Кислород нас всех окислит.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И, простите за повтор.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Как несносен этот Фтор!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1-ый ведущий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Бор кивает головой, но не рвется сразу в бой!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2-ой ведущий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А азот не лезет в спор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Но зато взорвался Фтор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Фтор: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Ах, мы для вас не пара!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Кислород! Поддай им жару!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Окисляй! За мной! Вперед!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b/>
          <w:bCs/>
          <w:color w:val="000000"/>
        </w:rPr>
        <w:t>Углерод: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Стойте! (крикнул углерод)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Я и уголь, и алмаз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И за них я, и за вас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Я сражаться не горю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Я вас лучше помирю!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Встану я посередине!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Будем жить отныне в мире!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Третий ряд! Трубите сбор!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Натрий, магний, алюминий, кремний, фосфор, сера, хлор!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По порядку, по закону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Элементы встали в ряд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И выходит, что в колонну все похожие стоят!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Кремний встал под Углеродом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Сера схожа с кислородом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Алюминий встал под Бор –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Замечательный подбор!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Ряд пристраивается к ряду, а рядов-то десять кряду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Металлы под металлами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Едкие под едкими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Ковкие под ковкими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Идут своими клетками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Стоят рядами четкими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По порядку все стоит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Вот природы Алфавит!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Располагая элементы по возрастанию их атомных масс, Д.И.Менделеев заметил, что резкое изменение при переходе от галогена к щелочному металлу и уменьшение основных свой</w:t>
      </w:r>
      <w:proofErr w:type="gramStart"/>
      <w:r w:rsidRPr="00C17DC6">
        <w:rPr>
          <w:color w:val="000000"/>
        </w:rPr>
        <w:t>ств пр</w:t>
      </w:r>
      <w:proofErr w:type="gramEnd"/>
      <w:r w:rsidRPr="00C17DC6">
        <w:rPr>
          <w:color w:val="000000"/>
        </w:rPr>
        <w:t>и переходе от щелочного металла к щелочноземельному периодически повторяются. Оказалось, что формы соединений элементов также периодически повторяются. Например, оксид лития имеет вид Li</w:t>
      </w:r>
      <w:r w:rsidRPr="00C17DC6">
        <w:rPr>
          <w:color w:val="000000"/>
          <w:vertAlign w:val="subscript"/>
        </w:rPr>
        <w:t>2</w:t>
      </w:r>
      <w:r w:rsidRPr="00C17DC6">
        <w:rPr>
          <w:color w:val="000000"/>
        </w:rPr>
        <w:t>О, аналогичную же форму оксида имеют повторяющие свойства лития элементы: натрий, калий, рубидий, цезий. Все это дало возможность Д.И.Менделееву открытый им закон назвать законом периодичности и сформулировать следующим образом: «свойства простых тел, а также формы и свойства соединений элементов находятся в периодической зависимости от величины атомных весов элементов».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lastRenderedPageBreak/>
        <w:t>Уже сразу после открытия периодического закона вскоре же после его открытия развернулась острая длительная борьба, больно отражавшаяся на душевном состоянии Менделеева.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 xml:space="preserve">Сторонников у него сначала было мало, даже среди русских химиков. Противников же – много, особенно в Германии и Англии. Это были химики, мыслившие эмпирически и не признававшие роли теоретического мышления. К ним относились Бунзен в Германии, Зинин в России, </w:t>
      </w:r>
      <w:proofErr w:type="spellStart"/>
      <w:r w:rsidRPr="00C17DC6">
        <w:rPr>
          <w:color w:val="000000"/>
        </w:rPr>
        <w:t>Нильсон</w:t>
      </w:r>
      <w:proofErr w:type="spellEnd"/>
      <w:r w:rsidRPr="00C17DC6">
        <w:rPr>
          <w:color w:val="000000"/>
        </w:rPr>
        <w:t xml:space="preserve"> и </w:t>
      </w:r>
      <w:proofErr w:type="spellStart"/>
      <w:r w:rsidRPr="00C17DC6">
        <w:rPr>
          <w:color w:val="000000"/>
        </w:rPr>
        <w:t>Петерсон</w:t>
      </w:r>
      <w:proofErr w:type="spellEnd"/>
      <w:r w:rsidRPr="00C17DC6">
        <w:rPr>
          <w:color w:val="000000"/>
        </w:rPr>
        <w:t xml:space="preserve"> в Швеции.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 xml:space="preserve">Открытие периодического закона позволило Менделееву дать блестящий образец научного предвидения. В 1870 году он предсказал существование трех еще неизвестных тогда элементов, которые назвал </w:t>
      </w:r>
      <w:proofErr w:type="spellStart"/>
      <w:r w:rsidRPr="00C17DC6">
        <w:rPr>
          <w:color w:val="000000"/>
        </w:rPr>
        <w:t>экасилицием</w:t>
      </w:r>
      <w:proofErr w:type="spellEnd"/>
      <w:r w:rsidRPr="00C17DC6">
        <w:rPr>
          <w:color w:val="000000"/>
        </w:rPr>
        <w:t xml:space="preserve">, </w:t>
      </w:r>
      <w:proofErr w:type="spellStart"/>
      <w:r w:rsidRPr="00C17DC6">
        <w:rPr>
          <w:color w:val="000000"/>
        </w:rPr>
        <w:t>экаалюминием</w:t>
      </w:r>
      <w:proofErr w:type="spellEnd"/>
      <w:r w:rsidRPr="00C17DC6">
        <w:rPr>
          <w:color w:val="000000"/>
        </w:rPr>
        <w:t xml:space="preserve"> и </w:t>
      </w:r>
      <w:proofErr w:type="spellStart"/>
      <w:r w:rsidRPr="00C17DC6">
        <w:rPr>
          <w:color w:val="000000"/>
        </w:rPr>
        <w:t>экабором</w:t>
      </w:r>
      <w:proofErr w:type="spellEnd"/>
      <w:r w:rsidRPr="00C17DC6">
        <w:rPr>
          <w:color w:val="000000"/>
        </w:rPr>
        <w:t>, - они должны были заполнить пустые клетки в периодической системе. Менделеев сумел правильно предсказать и важнейшие свойства новых элементов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Был четвертый ряд нарушен.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Элемент не обнаружен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Элемент не обнаружен –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Тот, что в этом месте нужен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Но напрасно беспокойство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Существует где-то он!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«Я найду сначала свойства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И поможет мне закон!»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Удельный вес назвал и цвет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17DC6">
        <w:rPr>
          <w:i/>
          <w:iCs/>
          <w:color w:val="000000"/>
        </w:rPr>
        <w:t>Летуч</w:t>
      </w:r>
      <w:proofErr w:type="gramEnd"/>
      <w:r w:rsidRPr="00C17DC6">
        <w:rPr>
          <w:i/>
          <w:iCs/>
          <w:color w:val="000000"/>
        </w:rPr>
        <w:t xml:space="preserve"> на воздухе иль нет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Как плавится, в чем растворим…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17DC6">
        <w:rPr>
          <w:i/>
          <w:iCs/>
          <w:color w:val="000000"/>
        </w:rPr>
        <w:t>Законом</w:t>
      </w:r>
      <w:proofErr w:type="gramEnd"/>
      <w:r w:rsidRPr="00C17DC6">
        <w:rPr>
          <w:i/>
          <w:iCs/>
          <w:color w:val="000000"/>
        </w:rPr>
        <w:t xml:space="preserve"> пользуясь своим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Три элемента предсказал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Как будто их в глаза видал!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Быть может, раз в тысячелетье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Свершить подобное дано.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Но мир открытья не заметил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Иль не поверил, все равно.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И кто-то говорил по-свойски: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«Забудь об этой ерунде!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Как можно обнаружить свойства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Веществ, не найденных нигде!»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 xml:space="preserve">Первый учебник по неорганической химии на основе периодического закона написал в Петербурге В.Ю.Рихтер (1874) и этим помог признанию самого закона. Но решающее значение имели открытия трех предсказанных Менделеевым элементов. В 1875 году </w:t>
      </w:r>
      <w:proofErr w:type="spellStart"/>
      <w:r w:rsidRPr="00C17DC6">
        <w:rPr>
          <w:color w:val="000000"/>
        </w:rPr>
        <w:t>Лекок</w:t>
      </w:r>
      <w:proofErr w:type="spellEnd"/>
      <w:r w:rsidRPr="00C17DC6">
        <w:rPr>
          <w:color w:val="000000"/>
        </w:rPr>
        <w:t xml:space="preserve"> де </w:t>
      </w:r>
      <w:proofErr w:type="spellStart"/>
      <w:r w:rsidRPr="00C17DC6">
        <w:rPr>
          <w:color w:val="000000"/>
        </w:rPr>
        <w:t>Буабодран</w:t>
      </w:r>
      <w:proofErr w:type="spellEnd"/>
      <w:r w:rsidRPr="00C17DC6">
        <w:rPr>
          <w:color w:val="000000"/>
        </w:rPr>
        <w:t xml:space="preserve">, ничего не знавший о работах Менделеева, открыл новый металл и назвал его галлием. По ряду свойств и по способу открытия (спектральным путем) галлий совпадал с </w:t>
      </w:r>
      <w:proofErr w:type="spellStart"/>
      <w:r w:rsidRPr="00C17DC6">
        <w:rPr>
          <w:color w:val="000000"/>
        </w:rPr>
        <w:t>экаалюминием</w:t>
      </w:r>
      <w:proofErr w:type="spellEnd"/>
      <w:r w:rsidRPr="00C17DC6">
        <w:rPr>
          <w:color w:val="000000"/>
        </w:rPr>
        <w:t xml:space="preserve"> Менделеева. Но его удельный вес оказался сначала </w:t>
      </w:r>
      <w:proofErr w:type="spellStart"/>
      <w:r w:rsidRPr="00C17DC6">
        <w:rPr>
          <w:color w:val="000000"/>
        </w:rPr>
        <w:t>маенее</w:t>
      </w:r>
      <w:proofErr w:type="spellEnd"/>
      <w:r w:rsidRPr="00C17DC6">
        <w:rPr>
          <w:color w:val="000000"/>
        </w:rPr>
        <w:t xml:space="preserve"> предсказанного. Несмотря на это Менделеев послал во Францию «Заметку по поводу открытия галлия», настаивая на своем предсказании.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Вот как-то раз узнали ученые всех стран: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Металл чудесный Галлий (в честь Франции назвали)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 xml:space="preserve">Открыл </w:t>
      </w:r>
      <w:proofErr w:type="spellStart"/>
      <w:r w:rsidRPr="00C17DC6">
        <w:rPr>
          <w:i/>
          <w:iCs/>
          <w:color w:val="000000"/>
        </w:rPr>
        <w:t>Буабодран</w:t>
      </w:r>
      <w:proofErr w:type="spellEnd"/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Довольный и счастливый рассматривал металл,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Но писем из России никак не ожидал.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Он взял письмо, прочел его.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От русского ученого?!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 xml:space="preserve">- Ошибся я! </w:t>
      </w:r>
      <w:proofErr w:type="gramStart"/>
      <w:r w:rsidRPr="00C17DC6">
        <w:rPr>
          <w:i/>
          <w:iCs/>
          <w:color w:val="000000"/>
        </w:rPr>
        <w:t>Слыхали</w:t>
      </w:r>
      <w:proofErr w:type="gramEnd"/>
      <w:r w:rsidRPr="00C17DC6">
        <w:rPr>
          <w:i/>
          <w:iCs/>
          <w:color w:val="000000"/>
        </w:rPr>
        <w:t>?!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Француз был удивлен.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В глаза не видел Галлий, а свойства знает он!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17DC6">
        <w:rPr>
          <w:i/>
          <w:iCs/>
          <w:color w:val="000000"/>
        </w:rPr>
        <w:t>Вес</w:t>
      </w:r>
      <w:proofErr w:type="gramEnd"/>
      <w:r w:rsidRPr="00C17DC6">
        <w:rPr>
          <w:i/>
          <w:iCs/>
          <w:color w:val="000000"/>
        </w:rPr>
        <w:t xml:space="preserve"> вычислив удельный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Точней меня стократ какой-то Менделеев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Еще пять лет назад!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Глаза его сверкали, топорщились усы…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Но вот металл свой Галлий он кинул на весы</w:t>
      </w:r>
      <w:proofErr w:type="gramStart"/>
      <w:r w:rsidRPr="00C17DC6">
        <w:rPr>
          <w:i/>
          <w:iCs/>
          <w:color w:val="000000"/>
        </w:rPr>
        <w:t>!...</w:t>
      </w:r>
      <w:proofErr w:type="gramEnd"/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lastRenderedPageBreak/>
        <w:t>Ответ в Россию мчится: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«Прекрасная Таблица!»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Я Вами восхищен!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Проверен мной практически Закон периодический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И я категорически приветствую Закон!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 xml:space="preserve">Это был первый триумф периодического закона, вызвавший большой интерес к трудам Менделеева и его предсказаниям. Ученый мир был ошеломлен тем, что предсказание Менделеевым свойств </w:t>
      </w:r>
      <w:proofErr w:type="spellStart"/>
      <w:r w:rsidRPr="00C17DC6">
        <w:rPr>
          <w:color w:val="000000"/>
        </w:rPr>
        <w:t>экаалюминия</w:t>
      </w:r>
      <w:proofErr w:type="spellEnd"/>
      <w:r w:rsidRPr="00C17DC6">
        <w:rPr>
          <w:color w:val="000000"/>
        </w:rPr>
        <w:t xml:space="preserve"> оказалось таким же точным. С этого момента периодический закон начинает утверждаться в химии, переходя из гипотезы в строго доказанную истину.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 xml:space="preserve">В 1879 году </w:t>
      </w:r>
      <w:proofErr w:type="spellStart"/>
      <w:r w:rsidRPr="00C17DC6">
        <w:rPr>
          <w:color w:val="000000"/>
        </w:rPr>
        <w:t>Нильсон</w:t>
      </w:r>
      <w:proofErr w:type="spellEnd"/>
      <w:r w:rsidRPr="00C17DC6">
        <w:rPr>
          <w:color w:val="000000"/>
        </w:rPr>
        <w:t xml:space="preserve"> в Швеции открыл скандий, в котором воплотился предсказанный Менделеевым </w:t>
      </w:r>
      <w:proofErr w:type="spellStart"/>
      <w:r w:rsidRPr="00C17DC6">
        <w:rPr>
          <w:color w:val="000000"/>
        </w:rPr>
        <w:t>экабор</w:t>
      </w:r>
      <w:proofErr w:type="spellEnd"/>
      <w:r w:rsidRPr="00C17DC6">
        <w:rPr>
          <w:color w:val="000000"/>
        </w:rPr>
        <w:t>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 xml:space="preserve">В 1886 году </w:t>
      </w:r>
      <w:proofErr w:type="spellStart"/>
      <w:r w:rsidRPr="00C17DC6">
        <w:rPr>
          <w:color w:val="000000"/>
        </w:rPr>
        <w:t>Винклер</w:t>
      </w:r>
      <w:proofErr w:type="spellEnd"/>
      <w:r w:rsidRPr="00C17DC6">
        <w:rPr>
          <w:color w:val="000000"/>
        </w:rPr>
        <w:t xml:space="preserve"> из Германии открыл германий. Свойства германия с удивительной точностью совпали с предсказанными Менделеевым свойствами для </w:t>
      </w:r>
      <w:proofErr w:type="spellStart"/>
      <w:r w:rsidRPr="00C17DC6">
        <w:rPr>
          <w:color w:val="000000"/>
        </w:rPr>
        <w:t>экасилиция</w:t>
      </w:r>
      <w:proofErr w:type="spellEnd"/>
      <w:r w:rsidRPr="00C17DC6">
        <w:rPr>
          <w:color w:val="000000"/>
        </w:rPr>
        <w:t>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У химиков переполох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Ведь Галлий был одним из трех,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Предсказанных заранее</w:t>
      </w:r>
      <w:proofErr w:type="gramStart"/>
      <w:r w:rsidRPr="00C17DC6">
        <w:rPr>
          <w:i/>
          <w:iCs/>
          <w:color w:val="000000"/>
        </w:rPr>
        <w:t>!...</w:t>
      </w:r>
      <w:proofErr w:type="gramEnd"/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 xml:space="preserve">И следом, как </w:t>
      </w:r>
      <w:proofErr w:type="gramStart"/>
      <w:r w:rsidRPr="00C17DC6">
        <w:rPr>
          <w:i/>
          <w:iCs/>
          <w:color w:val="000000"/>
        </w:rPr>
        <w:t>из</w:t>
      </w:r>
      <w:proofErr w:type="gramEnd"/>
      <w:r w:rsidRPr="00C17DC6">
        <w:rPr>
          <w:i/>
          <w:iCs/>
          <w:color w:val="000000"/>
        </w:rPr>
        <w:t xml:space="preserve"> под земли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Вдруг скандий в Швеции нашли,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На свет Германий извлекли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(естественно, в Германии)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 xml:space="preserve">Менделеев включил присланные ему портреты </w:t>
      </w:r>
      <w:proofErr w:type="spellStart"/>
      <w:r w:rsidRPr="00C17DC6">
        <w:rPr>
          <w:color w:val="000000"/>
        </w:rPr>
        <w:t>Лекока</w:t>
      </w:r>
      <w:proofErr w:type="spellEnd"/>
      <w:r w:rsidRPr="00C17DC6">
        <w:rPr>
          <w:color w:val="000000"/>
        </w:rPr>
        <w:t xml:space="preserve"> де </w:t>
      </w:r>
      <w:proofErr w:type="spellStart"/>
      <w:r w:rsidRPr="00C17DC6">
        <w:rPr>
          <w:color w:val="000000"/>
        </w:rPr>
        <w:t>Буабодрана</w:t>
      </w:r>
      <w:proofErr w:type="spellEnd"/>
      <w:r w:rsidRPr="00C17DC6">
        <w:rPr>
          <w:color w:val="000000"/>
        </w:rPr>
        <w:t xml:space="preserve">, </w:t>
      </w:r>
      <w:proofErr w:type="spellStart"/>
      <w:r w:rsidRPr="00C17DC6">
        <w:rPr>
          <w:color w:val="000000"/>
        </w:rPr>
        <w:t>Нильсона</w:t>
      </w:r>
      <w:proofErr w:type="spellEnd"/>
      <w:r w:rsidRPr="00C17DC6">
        <w:rPr>
          <w:color w:val="000000"/>
        </w:rPr>
        <w:t xml:space="preserve"> и </w:t>
      </w:r>
      <w:proofErr w:type="spellStart"/>
      <w:r w:rsidRPr="00C17DC6">
        <w:rPr>
          <w:color w:val="000000"/>
        </w:rPr>
        <w:t>Винклера</w:t>
      </w:r>
      <w:proofErr w:type="spellEnd"/>
      <w:r w:rsidRPr="00C17DC6">
        <w:rPr>
          <w:color w:val="000000"/>
        </w:rPr>
        <w:t xml:space="preserve"> в общую рамку, озаглавив ее «</w:t>
      </w:r>
      <w:proofErr w:type="spellStart"/>
      <w:r w:rsidRPr="00C17DC6">
        <w:rPr>
          <w:color w:val="000000"/>
        </w:rPr>
        <w:t>Укрепители</w:t>
      </w:r>
      <w:proofErr w:type="spellEnd"/>
      <w:r w:rsidRPr="00C17DC6">
        <w:rPr>
          <w:color w:val="000000"/>
        </w:rPr>
        <w:t xml:space="preserve"> периодического закона».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После этого блестящего триумфа периодический закон прочно утвердился в науке в качестве объективного закона, истинность которого проверена и подтверждена на практике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Потом дополнилась таблица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Узнали новые частицы.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Прославят, подтвердят Закон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i/>
          <w:iCs/>
          <w:color w:val="000000"/>
        </w:rPr>
        <w:t>Открытья будущих времен!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>Создание периодической системы поставило перед учеными новую задачу: найти физическое обоснование закона. На это указывал и сам Менделеев, который писал о периодическом законе «как о новой тайне природы, еще неподдающейся рациональной концепции».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 xml:space="preserve">В 1913 году английский физик </w:t>
      </w:r>
      <w:proofErr w:type="spellStart"/>
      <w:r w:rsidRPr="00C17DC6">
        <w:rPr>
          <w:color w:val="000000"/>
        </w:rPr>
        <w:t>Мозли</w:t>
      </w:r>
      <w:proofErr w:type="spellEnd"/>
      <w:r w:rsidRPr="00C17DC6">
        <w:rPr>
          <w:color w:val="000000"/>
        </w:rPr>
        <w:t xml:space="preserve"> разработал метод экспериментального определения величины зарядов ядер по рентгеновским спектрам элементов и ввел термин «атомный номер». Опытным путем он установил, что заряды ядер изменяются в соответствии с порядковыми номерами элементов в периодической таблице.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7DC6">
        <w:rPr>
          <w:color w:val="000000"/>
        </w:rPr>
        <w:t xml:space="preserve">Порядковый номер, или, </w:t>
      </w:r>
      <w:proofErr w:type="gramStart"/>
      <w:r w:rsidRPr="00C17DC6">
        <w:rPr>
          <w:color w:val="000000"/>
        </w:rPr>
        <w:t>что то</w:t>
      </w:r>
      <w:proofErr w:type="gramEnd"/>
      <w:r w:rsidRPr="00C17DC6">
        <w:rPr>
          <w:color w:val="000000"/>
        </w:rPr>
        <w:t xml:space="preserve"> же самое, заряд атомного ядра, становится важнейшей фундаментальной характеристикой атома, определяющей его структуру, физические и химические свойства. В основе периодической системы лежит не атомный вес, а заряд атома, совпадающий с порядковым номером элемента. Поэтому, современная формулировка периодического закона такова: «Свойства химических элементов (и образуемых ими простых и сложных </w:t>
      </w:r>
      <w:proofErr w:type="gramStart"/>
      <w:r w:rsidRPr="00C17DC6">
        <w:rPr>
          <w:color w:val="000000"/>
        </w:rPr>
        <w:t>веществах</w:t>
      </w:r>
      <w:proofErr w:type="gramEnd"/>
      <w:r w:rsidRPr="00C17DC6">
        <w:rPr>
          <w:color w:val="000000"/>
        </w:rPr>
        <w:t>) находятся в периодической зависимости от величины заряда их атомных ядер». Открытие величин зарядов ядер элементов, или соответствующих им порядковых номеров, пришедших на смену атомным весам, лишний раз и окончательно подтвердило правильность мысли Менделеева о том, что последующее знание только углубит понимание периодического закона, но не изменит его существа. Но самой крупной вехой в физическом осмыслении периодического закона явилась теория великого датского ученого Нильса Бора, который в 1921 году высказал мысль о том, что периодичность свойств атомов определяется периодическими строением их электронных оболочек.</w:t>
      </w:r>
      <w:r w:rsidR="00CD4BC8">
        <w:rPr>
          <w:color w:val="000000"/>
        </w:rPr>
        <w:t xml:space="preserve"> Этот закон и теперь, спустя 155</w:t>
      </w:r>
      <w:r w:rsidRPr="00C17DC6">
        <w:rPr>
          <w:color w:val="000000"/>
        </w:rPr>
        <w:t xml:space="preserve"> лет, остается самым важным законом химии. Он позволяет разобраться в огромном многообразии явлений, с которыми мы встречаемся в природе.</w:t>
      </w:r>
    </w:p>
    <w:p w:rsidR="00B323A6" w:rsidRPr="00C17DC6" w:rsidRDefault="00B323A6" w:rsidP="00C1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87211" w:rsidRPr="00C17DC6" w:rsidRDefault="00187211" w:rsidP="00C1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7211" w:rsidRPr="00C17DC6" w:rsidSect="00C17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1C6D"/>
    <w:multiLevelType w:val="multilevel"/>
    <w:tmpl w:val="D268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D635E"/>
    <w:multiLevelType w:val="multilevel"/>
    <w:tmpl w:val="C41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3A6"/>
    <w:rsid w:val="00187211"/>
    <w:rsid w:val="00317E55"/>
    <w:rsid w:val="00363043"/>
    <w:rsid w:val="0038675E"/>
    <w:rsid w:val="0041771E"/>
    <w:rsid w:val="00431816"/>
    <w:rsid w:val="004E7FFA"/>
    <w:rsid w:val="00515252"/>
    <w:rsid w:val="005B3FF4"/>
    <w:rsid w:val="00735351"/>
    <w:rsid w:val="008D6B8A"/>
    <w:rsid w:val="009724D5"/>
    <w:rsid w:val="00B323A6"/>
    <w:rsid w:val="00C17DC6"/>
    <w:rsid w:val="00C8038A"/>
    <w:rsid w:val="00CD4BC8"/>
    <w:rsid w:val="00DC5253"/>
    <w:rsid w:val="00E13642"/>
    <w:rsid w:val="00E8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17</cp:revision>
  <dcterms:created xsi:type="dcterms:W3CDTF">2019-01-22T11:06:00Z</dcterms:created>
  <dcterms:modified xsi:type="dcterms:W3CDTF">2024-10-16T18:26:00Z</dcterms:modified>
</cp:coreProperties>
</file>